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B5" w:rsidRPr="00A64BB5" w:rsidRDefault="00A64BB5" w:rsidP="00A64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16"/>
          <w:szCs w:val="15"/>
        </w:rPr>
      </w:pPr>
      <w:r w:rsidRPr="00A64BB5">
        <w:rPr>
          <w:rFonts w:ascii="Verdana" w:eastAsia="Times New Roman" w:hAnsi="Verdana" w:cs="Times New Roman"/>
          <w:color w:val="002060"/>
          <w:sz w:val="28"/>
          <w:szCs w:val="27"/>
        </w:rPr>
        <w:t>IN THIS SESSION 2025-26, </w:t>
      </w:r>
      <w:r w:rsidRPr="00A64BB5">
        <w:rPr>
          <w:rFonts w:ascii="Verdana" w:eastAsia="Times New Roman" w:hAnsi="Verdana" w:cs="Times New Roman"/>
          <w:color w:val="002060"/>
          <w:sz w:val="40"/>
          <w:szCs w:val="36"/>
        </w:rPr>
        <w:t>UNDER NEP-2020 POLICY, SKILL ENHANCEMENT COURSES</w:t>
      </w:r>
      <w:proofErr w:type="gramStart"/>
      <w:r w:rsidRPr="00A64BB5">
        <w:rPr>
          <w:rFonts w:ascii="Verdana" w:eastAsia="Times New Roman" w:hAnsi="Verdana" w:cs="Times New Roman"/>
          <w:color w:val="002060"/>
          <w:sz w:val="40"/>
          <w:szCs w:val="36"/>
        </w:rPr>
        <w:t>  (</w:t>
      </w:r>
      <w:proofErr w:type="gramEnd"/>
      <w:r w:rsidRPr="00A64BB5">
        <w:rPr>
          <w:rFonts w:ascii="Verdana" w:eastAsia="Times New Roman" w:hAnsi="Verdana" w:cs="Times New Roman"/>
          <w:color w:val="002060"/>
          <w:sz w:val="40"/>
          <w:szCs w:val="36"/>
        </w:rPr>
        <w:t>SEC) ARE COMPULSORY FOR  ALL STUDENTS IN THE COLLEGE IN FIRST YEAR. </w:t>
      </w:r>
    </w:p>
    <w:p w:rsidR="00A64BB5" w:rsidRPr="00A64BB5" w:rsidRDefault="00A64BB5" w:rsidP="00A64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16"/>
          <w:szCs w:val="15"/>
        </w:rPr>
      </w:pPr>
      <w:r w:rsidRPr="00A64BB5">
        <w:rPr>
          <w:rFonts w:ascii="Verdana" w:eastAsia="Times New Roman" w:hAnsi="Verdana" w:cs="Times New Roman"/>
          <w:color w:val="002060"/>
          <w:sz w:val="28"/>
          <w:szCs w:val="27"/>
        </w:rPr>
        <w:t>COMPUTER COURSE: BASIC IT TOOLS IS COMPULSORY FOR ALL FIRST YEAR STUDENTS.</w:t>
      </w:r>
    </w:p>
    <w:p w:rsidR="00A64BB5" w:rsidRPr="00A64BB5" w:rsidRDefault="00A64BB5" w:rsidP="00A64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16"/>
          <w:szCs w:val="15"/>
        </w:rPr>
      </w:pPr>
    </w:p>
    <w:p w:rsidR="00A64BB5" w:rsidRPr="00A64BB5" w:rsidRDefault="00A64BB5" w:rsidP="00A64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16"/>
          <w:szCs w:val="15"/>
        </w:rPr>
      </w:pPr>
      <w:r w:rsidRPr="00A64BB5">
        <w:rPr>
          <w:rFonts w:ascii="Verdana" w:eastAsia="Times New Roman" w:hAnsi="Verdana" w:cs="Times New Roman"/>
          <w:color w:val="002060"/>
          <w:sz w:val="28"/>
          <w:szCs w:val="27"/>
        </w:rPr>
        <w:t>UNDER NEP-2020, FOLLOWING COURSES WERE INTRODUCED ALONG WITH COMPULSORY COURSES:-</w:t>
      </w:r>
    </w:p>
    <w:p w:rsidR="00A64BB5" w:rsidRPr="00A64BB5" w:rsidRDefault="00A64BB5" w:rsidP="00A64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16"/>
          <w:szCs w:val="15"/>
        </w:rPr>
      </w:pPr>
      <w:r w:rsidRPr="00A64BB5">
        <w:rPr>
          <w:rFonts w:ascii="Verdana" w:eastAsia="Times New Roman" w:hAnsi="Verdana" w:cs="Times New Roman"/>
          <w:color w:val="002060"/>
          <w:sz w:val="28"/>
          <w:szCs w:val="27"/>
        </w:rPr>
        <w:t>1. SEC (SKILL ENHANCEMENT COURSE)</w:t>
      </w:r>
    </w:p>
    <w:p w:rsidR="00A64BB5" w:rsidRPr="00A64BB5" w:rsidRDefault="00A64BB5" w:rsidP="00A64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16"/>
          <w:szCs w:val="15"/>
        </w:rPr>
      </w:pPr>
      <w:r w:rsidRPr="00A64BB5">
        <w:rPr>
          <w:rFonts w:ascii="Verdana" w:eastAsia="Times New Roman" w:hAnsi="Verdana" w:cs="Times New Roman"/>
          <w:color w:val="002060"/>
          <w:sz w:val="28"/>
          <w:szCs w:val="27"/>
        </w:rPr>
        <w:t>2. AEC (ABILITY ENHANCEMENT COURSE)</w:t>
      </w:r>
    </w:p>
    <w:p w:rsidR="00A64BB5" w:rsidRPr="00A64BB5" w:rsidRDefault="00A64BB5" w:rsidP="00A64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16"/>
          <w:szCs w:val="15"/>
        </w:rPr>
      </w:pPr>
      <w:r w:rsidRPr="00A64BB5">
        <w:rPr>
          <w:rFonts w:ascii="Verdana" w:eastAsia="Times New Roman" w:hAnsi="Verdana" w:cs="Times New Roman"/>
          <w:color w:val="002060"/>
          <w:sz w:val="28"/>
          <w:szCs w:val="27"/>
        </w:rPr>
        <w:t>3. VAC (VALUE ADDED COURSE)</w:t>
      </w:r>
    </w:p>
    <w:p w:rsidR="00A64BB5" w:rsidRPr="00A64BB5" w:rsidRDefault="00A64BB5" w:rsidP="00A64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16"/>
          <w:szCs w:val="15"/>
        </w:rPr>
      </w:pPr>
      <w:r w:rsidRPr="00A64BB5">
        <w:rPr>
          <w:rFonts w:ascii="Verdana" w:eastAsia="Times New Roman" w:hAnsi="Verdana" w:cs="Times New Roman"/>
          <w:color w:val="002060"/>
          <w:sz w:val="28"/>
          <w:szCs w:val="27"/>
        </w:rPr>
        <w:t>4. MDC (MULTI DISCIPLINARY COURSE)</w:t>
      </w:r>
    </w:p>
    <w:p w:rsidR="00CC558C" w:rsidRPr="00A64BB5" w:rsidRDefault="00CC558C">
      <w:pPr>
        <w:rPr>
          <w:color w:val="002060"/>
          <w:sz w:val="24"/>
        </w:rPr>
      </w:pPr>
    </w:p>
    <w:sectPr w:rsidR="00CC558C" w:rsidRPr="00A64B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64BB5"/>
    <w:rsid w:val="00A64BB5"/>
    <w:rsid w:val="00CC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Lab</dc:creator>
  <cp:keywords/>
  <dc:description/>
  <cp:lastModifiedBy>Com Lab</cp:lastModifiedBy>
  <cp:revision>2</cp:revision>
  <dcterms:created xsi:type="dcterms:W3CDTF">2025-09-25T16:56:00Z</dcterms:created>
  <dcterms:modified xsi:type="dcterms:W3CDTF">2025-09-25T16:56:00Z</dcterms:modified>
</cp:coreProperties>
</file>